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9" w:rsidRPr="00E34DB0" w:rsidRDefault="00A27209" w:rsidP="00701499">
      <w:pPr>
        <w:spacing w:after="0"/>
        <w:jc w:val="center"/>
        <w:rPr>
          <w:rFonts w:ascii="Cambria" w:eastAsia="Arial Unicode MS" w:hAnsi="Cambria" w:cs="Arial Unicode MS"/>
          <w:b/>
          <w:caps/>
          <w:sz w:val="24"/>
          <w:szCs w:val="24"/>
        </w:rPr>
      </w:pPr>
      <w:r w:rsidRPr="00E34DB0">
        <w:rPr>
          <w:rFonts w:ascii="Cambria" w:eastAsia="Arial Unicode MS" w:hAnsi="Cambria" w:cs="Arial Unicode MS"/>
          <w:b/>
          <w:caps/>
          <w:sz w:val="24"/>
          <w:szCs w:val="24"/>
        </w:rPr>
        <w:t>Los Angeles Unified School District</w:t>
      </w:r>
    </w:p>
    <w:p w:rsidR="00A27209" w:rsidRPr="00CB3739" w:rsidRDefault="00A27209" w:rsidP="00701499">
      <w:pPr>
        <w:spacing w:after="0"/>
        <w:jc w:val="center"/>
        <w:rPr>
          <w:rFonts w:ascii="Cambria" w:eastAsia="Arial Unicode MS" w:hAnsi="Cambria" w:cs="Arial Unicode MS"/>
          <w:sz w:val="24"/>
          <w:szCs w:val="24"/>
        </w:rPr>
      </w:pPr>
      <w:r w:rsidRPr="00CB3739">
        <w:rPr>
          <w:rFonts w:ascii="Cambria" w:eastAsia="Arial Unicode MS" w:hAnsi="Cambria" w:cs="Arial Unicode MS"/>
          <w:sz w:val="24"/>
          <w:szCs w:val="24"/>
        </w:rPr>
        <w:t>INTER-OFFICE CORRESPONDENCE</w:t>
      </w:r>
    </w:p>
    <w:p w:rsidR="00A27209" w:rsidRPr="00E34DB0" w:rsidRDefault="00A27209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</w:p>
    <w:p w:rsidR="00A27209" w:rsidRPr="00103FBF" w:rsidRDefault="00A27209" w:rsidP="00E759CB">
      <w:pPr>
        <w:spacing w:after="0"/>
        <w:rPr>
          <w:rFonts w:ascii="Cambria" w:eastAsia="Arial Unicode MS" w:hAnsi="Cambria" w:cs="Arial Unicode MS"/>
          <w:sz w:val="20"/>
          <w:szCs w:val="20"/>
        </w:rPr>
      </w:pPr>
      <w:r w:rsidRPr="00103FBF">
        <w:rPr>
          <w:rFonts w:ascii="Cambria" w:eastAsia="Arial Unicode MS" w:hAnsi="Cambria" w:cs="Arial Unicode MS"/>
          <w:sz w:val="20"/>
          <w:szCs w:val="20"/>
        </w:rPr>
        <w:t>TO:</w:t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  <w:t>Elementary Principal</w:t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  <w:t>Date:</w:t>
      </w:r>
      <w:r w:rsidR="00187F64" w:rsidRPr="00103FBF">
        <w:rPr>
          <w:rFonts w:ascii="Cambria" w:eastAsia="Arial Unicode MS" w:hAnsi="Cambria" w:cs="Arial Unicode MS"/>
          <w:sz w:val="20"/>
          <w:szCs w:val="20"/>
        </w:rPr>
        <w:t xml:space="preserve">  </w:t>
      </w:r>
      <w:r w:rsidR="00806E0B">
        <w:rPr>
          <w:rFonts w:ascii="Cambria" w:eastAsia="Arial Unicode MS" w:hAnsi="Cambria" w:cs="Arial Unicode MS"/>
          <w:sz w:val="20"/>
          <w:szCs w:val="20"/>
        </w:rPr>
        <w:t xml:space="preserve">April </w:t>
      </w:r>
      <w:r w:rsidR="005F1751">
        <w:rPr>
          <w:rFonts w:ascii="Cambria" w:eastAsia="Arial Unicode MS" w:hAnsi="Cambria" w:cs="Arial Unicode MS"/>
          <w:sz w:val="20"/>
          <w:szCs w:val="20"/>
        </w:rPr>
        <w:t>4, 2015</w:t>
      </w:r>
    </w:p>
    <w:p w:rsidR="002C2C04" w:rsidRPr="00103FBF" w:rsidRDefault="002B3783" w:rsidP="007C23D9">
      <w:pPr>
        <w:spacing w:before="120" w:after="0"/>
        <w:rPr>
          <w:rFonts w:ascii="Cambria" w:eastAsia="Arial Unicode MS" w:hAnsi="Cambria" w:cs="Arial Unicode MS"/>
          <w:sz w:val="20"/>
          <w:szCs w:val="20"/>
        </w:rPr>
      </w:pPr>
      <w:r w:rsidRPr="00103FBF">
        <w:rPr>
          <w:rFonts w:ascii="Cambria" w:eastAsia="Arial Unicode MS" w:hAnsi="Cambria" w:cs="Arial Unicode MS"/>
          <w:sz w:val="20"/>
          <w:szCs w:val="20"/>
        </w:rPr>
        <w:t>FROM:</w:t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  <w:r w:rsidR="005F1751">
        <w:rPr>
          <w:rFonts w:ascii="Cambria" w:eastAsia="Arial Unicode MS" w:hAnsi="Cambria" w:cs="Arial Unicode MS"/>
          <w:sz w:val="20"/>
          <w:szCs w:val="20"/>
        </w:rPr>
        <w:t>Janice Collins,</w:t>
      </w:r>
      <w:r w:rsidR="00517DD4" w:rsidRPr="00103FBF">
        <w:rPr>
          <w:rFonts w:ascii="Cambria" w:eastAsia="Arial Unicode MS" w:hAnsi="Cambria" w:cs="Arial Unicode MS"/>
          <w:sz w:val="20"/>
          <w:szCs w:val="20"/>
        </w:rPr>
        <w:t xml:space="preserve"> </w:t>
      </w:r>
      <w:r w:rsidR="00654B4C">
        <w:rPr>
          <w:rFonts w:ascii="Cambria" w:eastAsia="Arial Unicode MS" w:hAnsi="Cambria" w:cs="Arial Unicode MS"/>
          <w:sz w:val="20"/>
          <w:szCs w:val="20"/>
        </w:rPr>
        <w:t xml:space="preserve">Program </w:t>
      </w:r>
      <w:r w:rsidR="002C2C04">
        <w:rPr>
          <w:rFonts w:ascii="Cambria" w:eastAsia="Arial Unicode MS" w:hAnsi="Cambria" w:cs="Arial Unicode MS"/>
          <w:sz w:val="20"/>
          <w:szCs w:val="20"/>
        </w:rPr>
        <w:t>Coordinator</w:t>
      </w:r>
      <w:bookmarkStart w:id="0" w:name="_GoBack"/>
      <w:bookmarkEnd w:id="0"/>
    </w:p>
    <w:p w:rsidR="00A27209" w:rsidRPr="00103FBF" w:rsidRDefault="00A27209" w:rsidP="00B10B6D">
      <w:pPr>
        <w:spacing w:after="0"/>
        <w:ind w:left="720" w:firstLine="720"/>
        <w:rPr>
          <w:rFonts w:ascii="Cambria" w:eastAsia="Arial Unicode MS" w:hAnsi="Cambria" w:cs="Arial Unicode MS"/>
          <w:sz w:val="20"/>
          <w:szCs w:val="20"/>
        </w:rPr>
      </w:pPr>
      <w:r w:rsidRPr="00103FBF">
        <w:rPr>
          <w:rFonts w:ascii="Cambria" w:eastAsia="Arial Unicode MS" w:hAnsi="Cambria" w:cs="Arial Unicode MS"/>
          <w:sz w:val="20"/>
          <w:szCs w:val="20"/>
        </w:rPr>
        <w:t>Office of Curriculum, Instruction and School Support</w:t>
      </w:r>
      <w:r w:rsidRPr="00103FBF">
        <w:rPr>
          <w:rFonts w:ascii="Cambria" w:eastAsia="Arial Unicode MS" w:hAnsi="Cambria" w:cs="Arial Unicode MS"/>
          <w:sz w:val="20"/>
          <w:szCs w:val="20"/>
        </w:rPr>
        <w:tab/>
      </w:r>
    </w:p>
    <w:p w:rsidR="00A27209" w:rsidRPr="00103FBF" w:rsidRDefault="00A27209" w:rsidP="007C23D9">
      <w:pPr>
        <w:pBdr>
          <w:bottom w:val="single" w:sz="4" w:space="1" w:color="auto"/>
        </w:pBdr>
        <w:spacing w:before="120" w:after="0"/>
        <w:rPr>
          <w:rFonts w:ascii="Cambria" w:eastAsia="Arial Unicode MS" w:hAnsi="Cambria" w:cs="Arial Unicode MS"/>
          <w:sz w:val="20"/>
          <w:szCs w:val="20"/>
        </w:rPr>
      </w:pPr>
      <w:r w:rsidRPr="00103FBF">
        <w:rPr>
          <w:rFonts w:ascii="Cambria" w:eastAsia="Arial Unicode MS" w:hAnsi="Cambria" w:cs="Arial Unicode MS"/>
          <w:sz w:val="20"/>
          <w:szCs w:val="20"/>
        </w:rPr>
        <w:t>SUBJECT:</w:t>
      </w:r>
      <w:r w:rsidRPr="00103FBF">
        <w:rPr>
          <w:rFonts w:ascii="Cambria" w:eastAsia="Arial Unicode MS" w:hAnsi="Cambria" w:cs="Arial Unicode MS"/>
          <w:sz w:val="20"/>
          <w:szCs w:val="20"/>
        </w:rPr>
        <w:tab/>
        <w:t xml:space="preserve">PURCHASE OF SUPPORT SERVICES </w:t>
      </w:r>
      <w:r w:rsidR="007108C0" w:rsidRPr="00103FBF">
        <w:rPr>
          <w:rFonts w:ascii="Cambria" w:eastAsia="Arial Unicode MS" w:hAnsi="Cambria" w:cs="Arial Unicode MS"/>
          <w:sz w:val="20"/>
          <w:szCs w:val="20"/>
        </w:rPr>
        <w:t>PERSONNEL – ELEMENTARY PE TEACHERS</w:t>
      </w:r>
    </w:p>
    <w:p w:rsidR="00A27209" w:rsidRPr="00103FBF" w:rsidRDefault="00F8444B" w:rsidP="00BD6EB2">
      <w:pPr>
        <w:spacing w:before="120"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Please be advised that y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>our school has the option to purchase the ser</w:t>
      </w:r>
      <w:r w:rsidR="007108C0" w:rsidRPr="00103FBF">
        <w:rPr>
          <w:rFonts w:ascii="Cambria Math" w:eastAsia="Arial Unicode MS" w:hAnsi="Cambria Math" w:cs="Arial Unicode MS"/>
          <w:sz w:val="20"/>
          <w:szCs w:val="20"/>
        </w:rPr>
        <w:t>vices of an</w:t>
      </w:r>
      <w:r w:rsidR="00530853">
        <w:rPr>
          <w:rFonts w:ascii="Cambria Math" w:eastAsia="Arial Unicode MS" w:hAnsi="Cambria Math" w:cs="Arial Unicode MS"/>
          <w:sz w:val="20"/>
          <w:szCs w:val="20"/>
        </w:rPr>
        <w:t xml:space="preserve"> itinerant</w:t>
      </w:r>
      <w:r w:rsidR="007108C0" w:rsidRPr="00103FBF">
        <w:rPr>
          <w:rFonts w:ascii="Cambria Math" w:eastAsia="Arial Unicode MS" w:hAnsi="Cambria Math" w:cs="Arial Unicode MS"/>
          <w:sz w:val="20"/>
          <w:szCs w:val="20"/>
        </w:rPr>
        <w:t xml:space="preserve"> Elementary PE T</w:t>
      </w:r>
      <w:r w:rsidR="004F18C4" w:rsidRPr="00103FBF">
        <w:rPr>
          <w:rFonts w:ascii="Cambria Math" w:eastAsia="Arial Unicode MS" w:hAnsi="Cambria Math" w:cs="Arial Unicode MS"/>
          <w:sz w:val="20"/>
          <w:szCs w:val="20"/>
        </w:rPr>
        <w:t>e</w:t>
      </w:r>
      <w:r w:rsidR="007108C0" w:rsidRPr="00103FBF">
        <w:rPr>
          <w:rFonts w:ascii="Cambria Math" w:eastAsia="Arial Unicode MS" w:hAnsi="Cambria Math" w:cs="Arial Unicode MS"/>
          <w:sz w:val="20"/>
          <w:szCs w:val="20"/>
        </w:rPr>
        <w:t>acher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. 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Information on 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>cost, funding options and requirements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 are provided below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.  </w:t>
      </w:r>
    </w:p>
    <w:p w:rsidR="00A27209" w:rsidRPr="00103FBF" w:rsidRDefault="00F8444B" w:rsidP="00103FBF">
      <w:pPr>
        <w:spacing w:before="120" w:after="0" w:line="260" w:lineRule="exact"/>
        <w:rPr>
          <w:rFonts w:ascii="Cambria Math" w:eastAsia="Arial Unicode MS" w:hAnsi="Cambria Math" w:cs="Arial Unicode MS"/>
          <w:b/>
          <w:sz w:val="20"/>
          <w:szCs w:val="20"/>
        </w:rPr>
      </w:pPr>
      <w:r w:rsidRPr="00103FBF">
        <w:rPr>
          <w:rFonts w:ascii="Cambria Math" w:eastAsia="Arial Unicode MS" w:hAnsi="Cambria Math" w:cs="Arial Unicode MS"/>
          <w:b/>
          <w:sz w:val="20"/>
          <w:szCs w:val="20"/>
        </w:rPr>
        <w:t xml:space="preserve">COST TO PURCHASE:  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20"/>
        <w:gridCol w:w="870"/>
        <w:gridCol w:w="1080"/>
        <w:gridCol w:w="990"/>
        <w:gridCol w:w="990"/>
        <w:gridCol w:w="990"/>
        <w:gridCol w:w="1080"/>
      </w:tblGrid>
      <w:tr w:rsidR="007C23D9" w:rsidRPr="00103FBF" w:rsidTr="00141FC7">
        <w:trPr>
          <w:trHeight w:val="650"/>
        </w:trPr>
        <w:tc>
          <w:tcPr>
            <w:tcW w:w="818" w:type="dxa"/>
            <w:vAlign w:val="bottom"/>
          </w:tcPr>
          <w:p w:rsidR="007C23D9" w:rsidRPr="00103FBF" w:rsidRDefault="007C23D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Item #</w:t>
            </w:r>
          </w:p>
        </w:tc>
        <w:tc>
          <w:tcPr>
            <w:tcW w:w="2920" w:type="dxa"/>
            <w:vAlign w:val="bottom"/>
          </w:tcPr>
          <w:p w:rsidR="007C23D9" w:rsidRPr="00103FBF" w:rsidRDefault="007C23D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Position</w:t>
            </w:r>
          </w:p>
        </w:tc>
        <w:tc>
          <w:tcPr>
            <w:tcW w:w="870" w:type="dxa"/>
            <w:vAlign w:val="bottom"/>
          </w:tcPr>
          <w:p w:rsidR="007C23D9" w:rsidRPr="00103FBF" w:rsidRDefault="007C23D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Basis</w:t>
            </w:r>
          </w:p>
        </w:tc>
        <w:tc>
          <w:tcPr>
            <w:tcW w:w="1080" w:type="dxa"/>
            <w:vAlign w:val="bottom"/>
          </w:tcPr>
          <w:p w:rsidR="007C23D9" w:rsidRPr="00103FBF" w:rsidRDefault="007C23D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5 Days     (1.0 </w:t>
            </w:r>
            <w:proofErr w:type="spellStart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fte</w:t>
            </w:r>
            <w:proofErr w:type="spellEnd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bottom"/>
          </w:tcPr>
          <w:p w:rsidR="007C23D9" w:rsidRPr="00103FBF" w:rsidRDefault="007C23D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4 Days     (0.8 </w:t>
            </w:r>
            <w:proofErr w:type="spellStart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fte</w:t>
            </w:r>
            <w:proofErr w:type="spellEnd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bottom"/>
          </w:tcPr>
          <w:p w:rsidR="007C23D9" w:rsidRPr="00103FBF" w:rsidRDefault="007C23D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3 Days     (0.6 </w:t>
            </w:r>
            <w:proofErr w:type="spellStart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fte</w:t>
            </w:r>
            <w:proofErr w:type="spellEnd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bottom"/>
          </w:tcPr>
          <w:p w:rsidR="007C23D9" w:rsidRPr="00103FBF" w:rsidRDefault="007C23D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2 Days     (0.4 </w:t>
            </w:r>
            <w:proofErr w:type="spellStart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fte</w:t>
            </w:r>
            <w:proofErr w:type="spellEnd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bottom"/>
          </w:tcPr>
          <w:p w:rsidR="007C23D9" w:rsidRPr="00103FBF" w:rsidRDefault="007C23D9" w:rsidP="002556E0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1 Day    (0.2 </w:t>
            </w:r>
            <w:proofErr w:type="spellStart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fte</w:t>
            </w:r>
            <w:proofErr w:type="spellEnd"/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)</w:t>
            </w:r>
          </w:p>
        </w:tc>
      </w:tr>
      <w:tr w:rsidR="007C23D9" w:rsidRPr="00103FBF" w:rsidTr="00141FC7">
        <w:trPr>
          <w:trHeight w:val="301"/>
        </w:trPr>
        <w:tc>
          <w:tcPr>
            <w:tcW w:w="818" w:type="dxa"/>
          </w:tcPr>
          <w:p w:rsidR="007C23D9" w:rsidRPr="00103FBF" w:rsidRDefault="007C23D9" w:rsidP="00BD6EB2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13574</w:t>
            </w:r>
          </w:p>
        </w:tc>
        <w:tc>
          <w:tcPr>
            <w:tcW w:w="2920" w:type="dxa"/>
          </w:tcPr>
          <w:p w:rsidR="007C23D9" w:rsidRPr="00103FBF" w:rsidRDefault="007C23D9" w:rsidP="00333E52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Itiner</w:t>
            </w:r>
            <w:r w:rsidR="00141FC7">
              <w:rPr>
                <w:rFonts w:ascii="Cambria Math" w:eastAsia="Arial Unicode MS" w:hAnsi="Cambria Math" w:cs="Arial Unicode MS"/>
                <w:sz w:val="20"/>
                <w:szCs w:val="20"/>
              </w:rPr>
              <w:t>ant Elementary PE Teacher (27T/</w:t>
            </w:r>
            <w:r w:rsidR="00333E52">
              <w:rPr>
                <w:rFonts w:ascii="Cambria Math" w:eastAsia="Arial Unicode MS" w:hAnsi="Cambria Math" w:cs="Arial Unicode MS"/>
                <w:sz w:val="20"/>
                <w:szCs w:val="20"/>
              </w:rPr>
              <w:t>9</w:t>
            </w: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, 11100736)</w:t>
            </w:r>
          </w:p>
        </w:tc>
        <w:tc>
          <w:tcPr>
            <w:tcW w:w="870" w:type="dxa"/>
          </w:tcPr>
          <w:p w:rsidR="007C23D9" w:rsidRPr="00103FBF" w:rsidRDefault="007C23D9" w:rsidP="00BD6EB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7C23D9" w:rsidRPr="00103FBF" w:rsidRDefault="007C23D9" w:rsidP="00333E52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$</w:t>
            </w:r>
            <w:r w:rsidR="00AF0063">
              <w:rPr>
                <w:rFonts w:ascii="Cambria Math" w:eastAsia="Arial Unicode MS" w:hAnsi="Cambria Math" w:cs="Arial Unicode MS"/>
                <w:sz w:val="20"/>
                <w:szCs w:val="20"/>
              </w:rPr>
              <w:t>96,381</w:t>
            </w:r>
          </w:p>
        </w:tc>
        <w:tc>
          <w:tcPr>
            <w:tcW w:w="990" w:type="dxa"/>
          </w:tcPr>
          <w:p w:rsidR="007C23D9" w:rsidRPr="00103FBF" w:rsidRDefault="007C23D9" w:rsidP="00AF0063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$</w:t>
            </w:r>
            <w:r w:rsidR="00AF0063">
              <w:rPr>
                <w:rFonts w:ascii="Cambria Math" w:eastAsia="Arial Unicode MS" w:hAnsi="Cambria Math" w:cs="Arial Unicode MS"/>
                <w:sz w:val="20"/>
                <w:szCs w:val="20"/>
              </w:rPr>
              <w:t>77,105</w:t>
            </w:r>
          </w:p>
        </w:tc>
        <w:tc>
          <w:tcPr>
            <w:tcW w:w="990" w:type="dxa"/>
          </w:tcPr>
          <w:p w:rsidR="007C23D9" w:rsidRPr="00103FBF" w:rsidRDefault="007C23D9" w:rsidP="00AF0063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$</w:t>
            </w:r>
            <w:r w:rsidR="00AF0063">
              <w:rPr>
                <w:rFonts w:ascii="Cambria Math" w:eastAsia="Arial Unicode MS" w:hAnsi="Cambria Math" w:cs="Arial Unicode MS"/>
                <w:sz w:val="20"/>
                <w:szCs w:val="20"/>
              </w:rPr>
              <w:t>57,828</w:t>
            </w:r>
          </w:p>
        </w:tc>
        <w:tc>
          <w:tcPr>
            <w:tcW w:w="990" w:type="dxa"/>
          </w:tcPr>
          <w:p w:rsidR="007C23D9" w:rsidRPr="00103FBF" w:rsidRDefault="00141FC7" w:rsidP="00AF0063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>
              <w:rPr>
                <w:rFonts w:ascii="Cambria Math" w:eastAsia="Arial Unicode MS" w:hAnsi="Cambria Math" w:cs="Arial Unicode MS"/>
                <w:sz w:val="20"/>
                <w:szCs w:val="20"/>
              </w:rPr>
              <w:t>$</w:t>
            </w:r>
            <w:r w:rsidR="00AF0063">
              <w:rPr>
                <w:rFonts w:ascii="Cambria Math" w:eastAsia="Arial Unicode MS" w:hAnsi="Cambria Math" w:cs="Arial Unicode MS"/>
                <w:sz w:val="20"/>
                <w:szCs w:val="20"/>
              </w:rPr>
              <w:t>38,552</w:t>
            </w:r>
          </w:p>
        </w:tc>
        <w:tc>
          <w:tcPr>
            <w:tcW w:w="1080" w:type="dxa"/>
          </w:tcPr>
          <w:p w:rsidR="007C23D9" w:rsidRDefault="007C23D9" w:rsidP="00AF0063">
            <w:pPr>
              <w:spacing w:before="120"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$</w:t>
            </w:r>
            <w:r w:rsidR="00AF0063">
              <w:rPr>
                <w:rFonts w:ascii="Cambria Math" w:eastAsia="Arial Unicode MS" w:hAnsi="Cambria Math" w:cs="Arial Unicode MS"/>
                <w:sz w:val="20"/>
                <w:szCs w:val="20"/>
              </w:rPr>
              <w:t>19,276</w:t>
            </w:r>
          </w:p>
          <w:p w:rsidR="00AF0063" w:rsidRPr="00103FBF" w:rsidRDefault="00AF0063" w:rsidP="00AF0063">
            <w:pPr>
              <w:spacing w:before="120"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A27209" w:rsidRPr="00103FBF" w:rsidRDefault="00A27209" w:rsidP="00530853">
      <w:pPr>
        <w:spacing w:before="240" w:after="0" w:line="260" w:lineRule="exact"/>
        <w:rPr>
          <w:rFonts w:ascii="Cambria Math" w:eastAsia="Arial Unicode MS" w:hAnsi="Cambria Math" w:cs="Arial Unicode MS"/>
          <w:b/>
          <w:sz w:val="20"/>
          <w:szCs w:val="20"/>
        </w:rPr>
      </w:pPr>
      <w:r w:rsidRPr="00103FBF">
        <w:rPr>
          <w:rFonts w:ascii="Cambria Math" w:eastAsia="Arial Unicode MS" w:hAnsi="Cambria Math" w:cs="Arial Unicode MS"/>
          <w:b/>
          <w:sz w:val="20"/>
          <w:szCs w:val="20"/>
        </w:rPr>
        <w:t xml:space="preserve">FUNDING OPTIONS AND REQUIREMENTS: </w:t>
      </w:r>
    </w:p>
    <w:p w:rsidR="00A27209" w:rsidRPr="00103FBF" w:rsidRDefault="00A27209" w:rsidP="00530853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At a minimum, schools may purchase one day (0.2 </w:t>
      </w:r>
      <w:proofErr w:type="spellStart"/>
      <w:r w:rsidRPr="00103FBF">
        <w:rPr>
          <w:rFonts w:ascii="Cambria Math" w:eastAsia="Arial Unicode MS" w:hAnsi="Cambria Math" w:cs="Arial Unicode MS"/>
          <w:sz w:val="20"/>
          <w:szCs w:val="20"/>
        </w:rPr>
        <w:t>fte</w:t>
      </w:r>
      <w:proofErr w:type="spellEnd"/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) of the position using </w:t>
      </w:r>
      <w:r w:rsidR="00F8444B" w:rsidRPr="00103FBF">
        <w:rPr>
          <w:rFonts w:ascii="Cambria Math" w:eastAsia="Arial Unicode MS" w:hAnsi="Cambria Math" w:cs="Arial Unicode MS"/>
          <w:sz w:val="20"/>
          <w:szCs w:val="20"/>
        </w:rPr>
        <w:t xml:space="preserve">one or a combination of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the programs listed below.</w:t>
      </w:r>
      <w:r w:rsidR="00F8444B" w:rsidRPr="00103FBF">
        <w:rPr>
          <w:rFonts w:ascii="Cambria Math" w:eastAsia="Arial Unicode MS" w:hAnsi="Cambria Math" w:cs="Arial Unicode MS"/>
          <w:sz w:val="20"/>
          <w:szCs w:val="20"/>
        </w:rPr>
        <w:t xml:space="preserve"> 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A budget adjustment request (BAR) must be submitted to your Fiscal Specialist</w:t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 xml:space="preserve"> for processing</w:t>
      </w:r>
      <w:r w:rsidR="00530853">
        <w:rPr>
          <w:rFonts w:ascii="Cambria Math" w:eastAsia="Arial Unicode MS" w:hAnsi="Cambria Math" w:cs="Arial Unicode MS"/>
          <w:sz w:val="20"/>
          <w:szCs w:val="20"/>
        </w:rPr>
        <w:t>.</w:t>
      </w:r>
    </w:p>
    <w:p w:rsidR="00A27209" w:rsidRPr="00103FBF" w:rsidRDefault="00A27209" w:rsidP="00A2481F">
      <w:pPr>
        <w:pStyle w:val="Caption"/>
        <w:keepNext/>
        <w:spacing w:before="60" w:after="0" w:line="260" w:lineRule="exact"/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</w:pP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>Program</w:t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  <w:t xml:space="preserve">         </w:t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</w:rPr>
        <w:t xml:space="preserve">   </w:t>
      </w:r>
      <w:r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</w:rPr>
        <w:tab/>
        <w:t xml:space="preserve">  </w:t>
      </w:r>
      <w:proofErr w:type="spellStart"/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>Program</w:t>
      </w:r>
      <w:proofErr w:type="spellEnd"/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</w:r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  <w:u w:val="single"/>
        </w:rPr>
        <w:tab/>
        <w:t xml:space="preserve">         </w:t>
      </w:r>
      <w:r w:rsidR="007C23D9" w:rsidRPr="00103FBF">
        <w:rPr>
          <w:rFonts w:ascii="Cambria Math" w:eastAsia="Arial Unicode MS" w:hAnsi="Cambria Math" w:cs="Arial Unicode MS"/>
          <w:b w:val="0"/>
          <w:color w:val="auto"/>
          <w:sz w:val="20"/>
          <w:szCs w:val="20"/>
        </w:rPr>
        <w:t xml:space="preserve">   </w:t>
      </w:r>
    </w:p>
    <w:p w:rsidR="007C23D9" w:rsidRPr="00103FBF" w:rsidRDefault="007C23D9" w:rsidP="007C23D9">
      <w:pPr>
        <w:spacing w:after="0" w:line="260" w:lineRule="exact"/>
        <w:rPr>
          <w:rFonts w:ascii="Cambria Math" w:eastAsia="Arial Unicode MS" w:hAnsi="Cambria Math" w:cs="Arial Unicode MS"/>
          <w:strike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13027 – General Fund School Program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="00530853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  13723 – Charter School Categorical Block Grant 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</w:p>
    <w:p w:rsidR="00A27209" w:rsidRPr="00103FBF" w:rsidRDefault="007C23D9" w:rsidP="007C23D9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13724 – Charter School Allocation-In Lieu of EIA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="00530853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  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>13986</w:t>
      </w:r>
      <w:r w:rsidR="001F41B8" w:rsidRPr="00103FBF">
        <w:rPr>
          <w:rFonts w:ascii="Cambria Math" w:eastAsia="Arial Unicode MS" w:hAnsi="Cambria Math" w:cs="Arial Unicode MS"/>
          <w:sz w:val="20"/>
          <w:szCs w:val="20"/>
        </w:rPr>
        <w:t xml:space="preserve"> – 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School Determined Needs            </w:t>
      </w:r>
    </w:p>
    <w:p w:rsidR="00A27209" w:rsidRPr="00103FBF" w:rsidRDefault="00A27209" w:rsidP="00103FBF">
      <w:pPr>
        <w:spacing w:after="12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13938</w:t>
      </w:r>
      <w:r w:rsidR="001F41B8" w:rsidRPr="00103FBF">
        <w:rPr>
          <w:rFonts w:ascii="Cambria Math" w:eastAsia="Arial Unicode MS" w:hAnsi="Cambria Math" w:cs="Arial Unicode MS"/>
          <w:sz w:val="20"/>
          <w:szCs w:val="20"/>
        </w:rPr>
        <w:t xml:space="preserve"> –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Donation Account       </w:t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="00530853">
        <w:rPr>
          <w:rFonts w:ascii="Cambria Math" w:eastAsia="Arial Unicode MS" w:hAnsi="Cambria Math" w:cs="Arial Unicode MS"/>
          <w:sz w:val="20"/>
          <w:szCs w:val="20"/>
        </w:rPr>
        <w:tab/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 xml:space="preserve"> 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14242</w:t>
      </w:r>
      <w:r w:rsidR="001F41B8" w:rsidRPr="00103FBF">
        <w:rPr>
          <w:rFonts w:ascii="Cambria Math" w:eastAsia="Arial Unicode MS" w:hAnsi="Cambria Math" w:cs="Arial Unicode MS"/>
          <w:sz w:val="20"/>
          <w:szCs w:val="20"/>
        </w:rPr>
        <w:t xml:space="preserve"> –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SDEP Proceeds Film/Photo Rentals</w:t>
      </w:r>
    </w:p>
    <w:p w:rsidR="00A27209" w:rsidRPr="00103FBF" w:rsidRDefault="007C23D9" w:rsidP="00103FBF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Please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 let us know about your school’s intent to purchase </w:t>
      </w:r>
      <w:r w:rsidR="00530853">
        <w:rPr>
          <w:rFonts w:ascii="Cambria Math" w:eastAsia="Arial Unicode MS" w:hAnsi="Cambria Math" w:cs="Arial Unicode MS"/>
          <w:sz w:val="20"/>
          <w:szCs w:val="20"/>
        </w:rPr>
        <w:t xml:space="preserve">the itinerant position(s) 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>by completing th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e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 form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 below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. 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Once processed, p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>urchase(s) may only be canceled with the</w:t>
      </w:r>
      <w:r w:rsidR="002E6251" w:rsidRPr="00103FBF">
        <w:rPr>
          <w:rFonts w:ascii="Cambria Math" w:eastAsia="Arial Unicode MS" w:hAnsi="Cambria Math" w:cs="Arial Unicode MS"/>
          <w:sz w:val="20"/>
          <w:szCs w:val="20"/>
        </w:rPr>
        <w:t xml:space="preserve"> approval of OCISS–Physical Ed</w:t>
      </w:r>
      <w:r w:rsidR="00530853">
        <w:rPr>
          <w:rFonts w:ascii="Cambria Math" w:eastAsia="Arial Unicode MS" w:hAnsi="Cambria Math" w:cs="Arial Unicode MS"/>
          <w:sz w:val="20"/>
          <w:szCs w:val="20"/>
        </w:rPr>
        <w:t>ucation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.  Request(s) for cancelation, or questions regarding any of the information provided above may be sent to </w:t>
      </w:r>
      <w:r w:rsidR="005F1751">
        <w:rPr>
          <w:rFonts w:ascii="Cambria Math" w:eastAsia="Arial Unicode MS" w:hAnsi="Cambria Math" w:cs="Arial Unicode MS"/>
          <w:sz w:val="20"/>
          <w:szCs w:val="20"/>
        </w:rPr>
        <w:t>Janice Collins</w:t>
      </w:r>
      <w:r w:rsidR="00333E52">
        <w:rPr>
          <w:rFonts w:ascii="Cambria Math" w:eastAsia="Arial Unicode MS" w:hAnsi="Cambria Math" w:cs="Arial Unicode MS"/>
          <w:sz w:val="20"/>
          <w:szCs w:val="20"/>
        </w:rPr>
        <w:t xml:space="preserve"> at </w:t>
      </w:r>
      <w:hyperlink r:id="rId8" w:history="1">
        <w:r w:rsidR="00333E52" w:rsidRPr="004F4F72">
          <w:rPr>
            <w:rStyle w:val="Hyperlink"/>
            <w:rFonts w:ascii="Cambria Math" w:eastAsia="Arial Unicode MS" w:hAnsi="Cambria Math" w:cs="Arial Unicode MS"/>
            <w:sz w:val="20"/>
            <w:szCs w:val="20"/>
          </w:rPr>
          <w:t>Janice.collins@lausd.net</w:t>
        </w:r>
      </w:hyperlink>
      <w:r w:rsidR="00333E52">
        <w:rPr>
          <w:rFonts w:ascii="Cambria Math" w:eastAsia="Arial Unicode MS" w:hAnsi="Cambria Math" w:cs="Arial Unicode MS"/>
          <w:sz w:val="20"/>
          <w:szCs w:val="20"/>
        </w:rPr>
        <w:tab/>
      </w:r>
    </w:p>
    <w:p w:rsidR="00A27209" w:rsidRPr="00103FBF" w:rsidRDefault="00A27209" w:rsidP="00AF7F74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4680"/>
        <w:gridCol w:w="1494"/>
        <w:gridCol w:w="2466"/>
      </w:tblGrid>
      <w:tr w:rsidR="00A27209" w:rsidRPr="00103FBF" w:rsidTr="009B3D67">
        <w:tc>
          <w:tcPr>
            <w:tcW w:w="1440" w:type="dxa"/>
          </w:tcPr>
          <w:p w:rsidR="00A27209" w:rsidRPr="00103FBF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Fund Center</w:t>
            </w:r>
          </w:p>
        </w:tc>
        <w:tc>
          <w:tcPr>
            <w:tcW w:w="4680" w:type="dxa"/>
          </w:tcPr>
          <w:p w:rsidR="00A27209" w:rsidRPr="00103FBF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School Name</w:t>
            </w:r>
          </w:p>
        </w:tc>
        <w:tc>
          <w:tcPr>
            <w:tcW w:w="1494" w:type="dxa"/>
          </w:tcPr>
          <w:p w:rsidR="00A27209" w:rsidRPr="00103FBF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ESC</w:t>
            </w:r>
          </w:p>
        </w:tc>
        <w:tc>
          <w:tcPr>
            <w:tcW w:w="2466" w:type="dxa"/>
          </w:tcPr>
          <w:p w:rsidR="00A27209" w:rsidRPr="00103FBF" w:rsidRDefault="00A27209" w:rsidP="009B3D67">
            <w:pPr>
              <w:spacing w:before="120" w:after="0" w:line="22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School Phone No.</w:t>
            </w:r>
          </w:p>
        </w:tc>
      </w:tr>
      <w:tr w:rsidR="00A27209" w:rsidRPr="00103FBF" w:rsidTr="009B3D67">
        <w:tc>
          <w:tcPr>
            <w:tcW w:w="1440" w:type="dxa"/>
          </w:tcPr>
          <w:p w:rsidR="00A27209" w:rsidRPr="00103FBF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4680" w:type="dxa"/>
          </w:tcPr>
          <w:p w:rsidR="00A27209" w:rsidRPr="00103FBF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94" w:type="dxa"/>
          </w:tcPr>
          <w:p w:rsidR="00A27209" w:rsidRPr="00103FBF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2466" w:type="dxa"/>
          </w:tcPr>
          <w:p w:rsidR="00A27209" w:rsidRPr="00103FBF" w:rsidRDefault="00A27209" w:rsidP="009B3D67">
            <w:pPr>
              <w:spacing w:before="120" w:after="0" w:line="22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A27209" w:rsidRPr="00103FBF" w:rsidRDefault="007C23D9" w:rsidP="00BD6EB2">
      <w:pPr>
        <w:spacing w:before="120"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proofErr w:type="gramStart"/>
      <w:r w:rsidRPr="00103FBF">
        <w:rPr>
          <w:rFonts w:ascii="Cambria Math" w:eastAsia="Arial Unicode MS" w:hAnsi="Cambria Math" w:cs="Arial Unicode MS"/>
          <w:sz w:val="20"/>
          <w:szCs w:val="20"/>
        </w:rPr>
        <w:t>i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>s</w:t>
      </w:r>
      <w:proofErr w:type="gramEnd"/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 purchasing </w:t>
      </w:r>
      <w:r w:rsidRPr="00103FBF">
        <w:rPr>
          <w:rFonts w:ascii="Cambria Math" w:eastAsia="Arial Unicode MS" w:hAnsi="Cambria Math" w:cs="Arial Unicode MS"/>
          <w:b/>
          <w:sz w:val="20"/>
          <w:szCs w:val="20"/>
        </w:rPr>
        <w:t>ITINERANT ELEMENTARY PE TEACHER</w:t>
      </w:r>
      <w:r w:rsidR="00A27209" w:rsidRPr="00103FBF">
        <w:rPr>
          <w:rFonts w:ascii="Cambria Math" w:eastAsia="Arial Unicode MS" w:hAnsi="Cambria Math" w:cs="Arial Unicode MS"/>
          <w:b/>
          <w:sz w:val="20"/>
          <w:szCs w:val="20"/>
        </w:rPr>
        <w:t>(s)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 as follows: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1293"/>
        <w:gridCol w:w="1426"/>
        <w:gridCol w:w="1309"/>
        <w:gridCol w:w="1309"/>
        <w:gridCol w:w="1298"/>
        <w:gridCol w:w="1410"/>
      </w:tblGrid>
      <w:tr w:rsidR="00A27209" w:rsidRPr="00103FBF" w:rsidTr="00137E7C">
        <w:trPr>
          <w:trHeight w:val="288"/>
        </w:trPr>
        <w:tc>
          <w:tcPr>
            <w:tcW w:w="2035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 xml:space="preserve">Number of Days </w:t>
            </w:r>
          </w:p>
        </w:tc>
        <w:tc>
          <w:tcPr>
            <w:tcW w:w="1293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A27209" w:rsidRPr="00103FBF" w:rsidRDefault="00A27209" w:rsidP="009B2EDD">
            <w:pPr>
              <w:spacing w:after="0" w:line="260" w:lineRule="exact"/>
              <w:jc w:val="center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Total Days:</w:t>
            </w:r>
          </w:p>
        </w:tc>
      </w:tr>
      <w:tr w:rsidR="00A27209" w:rsidRPr="00103FBF" w:rsidTr="00137E7C">
        <w:trPr>
          <w:trHeight w:val="288"/>
        </w:trPr>
        <w:tc>
          <w:tcPr>
            <w:tcW w:w="2035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Cost</w:t>
            </w:r>
          </w:p>
        </w:tc>
        <w:tc>
          <w:tcPr>
            <w:tcW w:w="1293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  <w:tr w:rsidR="00A27209" w:rsidRPr="00103FBF" w:rsidTr="00137E7C">
        <w:trPr>
          <w:trHeight w:val="288"/>
        </w:trPr>
        <w:tc>
          <w:tcPr>
            <w:tcW w:w="2035" w:type="dxa"/>
            <w:vAlign w:val="center"/>
          </w:tcPr>
          <w:p w:rsidR="00A27209" w:rsidRPr="00103FBF" w:rsidRDefault="00A27209" w:rsidP="00D30F1B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Funding Program</w:t>
            </w:r>
          </w:p>
        </w:tc>
        <w:tc>
          <w:tcPr>
            <w:tcW w:w="1293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  <w:tr w:rsidR="00A27209" w:rsidRPr="00103FBF" w:rsidTr="00137E7C">
        <w:trPr>
          <w:trHeight w:val="288"/>
        </w:trPr>
        <w:tc>
          <w:tcPr>
            <w:tcW w:w="2035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  <w:r w:rsidRPr="00103FBF">
              <w:rPr>
                <w:rFonts w:ascii="Cambria Math" w:eastAsia="Arial Unicode MS" w:hAnsi="Cambria Math" w:cs="Arial Unicode MS"/>
                <w:sz w:val="20"/>
                <w:szCs w:val="20"/>
              </w:rPr>
              <w:t>% if multi-funded</w:t>
            </w:r>
          </w:p>
        </w:tc>
        <w:tc>
          <w:tcPr>
            <w:tcW w:w="1293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A27209" w:rsidRPr="00103FBF" w:rsidRDefault="00A27209" w:rsidP="00603103">
            <w:pPr>
              <w:spacing w:after="0" w:line="260" w:lineRule="exact"/>
              <w:rPr>
                <w:rFonts w:ascii="Cambria Math" w:eastAsia="Arial Unicode MS" w:hAnsi="Cambria Math" w:cs="Arial Unicode MS"/>
                <w:sz w:val="20"/>
                <w:szCs w:val="20"/>
              </w:rPr>
            </w:pPr>
          </w:p>
        </w:tc>
      </w:tr>
    </w:tbl>
    <w:p w:rsidR="00A27209" w:rsidRPr="00103FBF" w:rsidRDefault="00A27209" w:rsidP="009B2EDD">
      <w:pPr>
        <w:spacing w:before="120"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Requested Staff</w:t>
      </w:r>
      <w:r w:rsidRPr="00103FBF">
        <w:rPr>
          <w:rFonts w:ascii="Cambria Math" w:eastAsia="Arial Unicode MS" w:hAnsi="Cambria Math" w:cs="Arial Unicode MS"/>
          <w:sz w:val="20"/>
          <w:szCs w:val="20"/>
          <w:vertAlign w:val="superscript"/>
        </w:rPr>
        <w:t>#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: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__________________________________    or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 xml:space="preserve">New Position: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sym w:font="Symbol" w:char="F0A0"/>
      </w:r>
    </w:p>
    <w:p w:rsidR="00A27209" w:rsidRPr="00103FBF" w:rsidRDefault="00A27209" w:rsidP="009B2EDD">
      <w:pPr>
        <w:spacing w:after="0" w:line="260" w:lineRule="exact"/>
        <w:rPr>
          <w:rFonts w:ascii="Cambria Math" w:eastAsia="Arial Unicode MS" w:hAnsi="Cambria Math" w:cs="Arial Unicode MS"/>
          <w:i/>
          <w:sz w:val="20"/>
          <w:szCs w:val="20"/>
        </w:rPr>
      </w:pPr>
      <w:r w:rsidRPr="00103FBF">
        <w:rPr>
          <w:rFonts w:ascii="Cambria Math" w:eastAsia="Arial Unicode MS" w:hAnsi="Cambria Math" w:cs="Arial Unicode MS"/>
          <w:i/>
          <w:sz w:val="20"/>
          <w:szCs w:val="20"/>
          <w:vertAlign w:val="superscript"/>
        </w:rPr>
        <w:t xml:space="preserve"># - </w:t>
      </w:r>
      <w:r w:rsidRPr="00103FBF">
        <w:rPr>
          <w:rFonts w:ascii="Cambria Math" w:eastAsia="Arial Unicode MS" w:hAnsi="Cambria Math" w:cs="Arial Unicode MS"/>
          <w:i/>
          <w:sz w:val="20"/>
          <w:szCs w:val="20"/>
        </w:rPr>
        <w:t>Schools may submit a request for specific staff, but due to the District’s Reduction in Force, personnel are not guaranteed.</w:t>
      </w:r>
    </w:p>
    <w:p w:rsidR="00A27209" w:rsidRPr="00103FBF" w:rsidRDefault="00A27209" w:rsidP="00103FBF">
      <w:pPr>
        <w:spacing w:before="120"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My signature below approves and acknowledges that the </w:t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>a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pplicable </w:t>
      </w:r>
      <w:r w:rsidR="007C23D9" w:rsidRPr="00103FBF">
        <w:rPr>
          <w:rFonts w:ascii="Cambria Math" w:eastAsia="Arial Unicode MS" w:hAnsi="Cambria Math" w:cs="Arial Unicode MS"/>
          <w:sz w:val="20"/>
          <w:szCs w:val="20"/>
        </w:rPr>
        <w:t xml:space="preserve">council/committee 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 xml:space="preserve">agreed to purchasing/funding the above position(s).  </w:t>
      </w:r>
    </w:p>
    <w:p w:rsidR="00A27209" w:rsidRPr="00103FBF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A27209" w:rsidRPr="00103FBF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___________________________________________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_____________________________________________________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____________________</w:t>
      </w:r>
    </w:p>
    <w:p w:rsidR="00A27209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Print Principal’s Name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Principal’s Signature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Date</w:t>
      </w:r>
    </w:p>
    <w:p w:rsidR="00103FBF" w:rsidRPr="00103FBF" w:rsidRDefault="00103FBF" w:rsidP="00103FBF">
      <w:pPr>
        <w:pBdr>
          <w:bottom w:val="single" w:sz="4" w:space="1" w:color="auto"/>
        </w:pBd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A27209" w:rsidRPr="00103FBF" w:rsidRDefault="00A27209" w:rsidP="00BD6EB2">
      <w:pPr>
        <w:spacing w:after="0" w:line="260" w:lineRule="exact"/>
        <w:rPr>
          <w:rFonts w:ascii="Cambria Math" w:eastAsia="Arial Unicode MS" w:hAnsi="Cambria Math" w:cs="Arial Unicode MS"/>
          <w:b/>
          <w:sz w:val="20"/>
          <w:szCs w:val="20"/>
        </w:rPr>
      </w:pPr>
      <w:r w:rsidRPr="00103FBF">
        <w:rPr>
          <w:rFonts w:ascii="Cambria Math" w:eastAsia="Arial Unicode MS" w:hAnsi="Cambria Math" w:cs="Arial Unicode MS"/>
          <w:b/>
          <w:sz w:val="20"/>
          <w:szCs w:val="20"/>
        </w:rPr>
        <w:t>FUNDING CERTIFICATION:</w:t>
      </w:r>
    </w:p>
    <w:p w:rsidR="00103FBF" w:rsidRPr="00103FBF" w:rsidRDefault="002274A4" w:rsidP="00103FBF">
      <w:pPr>
        <w:tabs>
          <w:tab w:val="left" w:pos="360"/>
        </w:tabs>
        <w:spacing w:after="0" w:line="260" w:lineRule="exact"/>
        <w:ind w:firstLine="360"/>
        <w:rPr>
          <w:rFonts w:ascii="Cambria Math" w:eastAsia="Arial Unicode MS" w:hAnsi="Cambria Math" w:cs="Arial Unicode MS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41910</wp:posOffset>
                </wp:positionV>
                <wp:extent cx="133350" cy="114300"/>
                <wp:effectExtent l="5715" t="13335" r="1333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.05pt;margin-top:3.3pt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a/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"/>
            </w:pict>
          </mc:Fallback>
        </mc:AlternateConten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Purchase:  BA(s) for </w:t>
      </w:r>
      <w:r w:rsidR="00A27209" w:rsidRPr="00103FBF">
        <w:rPr>
          <w:rFonts w:ascii="Cambria Math" w:eastAsia="Arial Unicode MS" w:hAnsi="Cambria Math" w:cs="Arial Unicode MS"/>
          <w:b/>
          <w:sz w:val="20"/>
          <w:szCs w:val="20"/>
        </w:rPr>
        <w:t>budget item 1</w:t>
      </w:r>
      <w:r w:rsidR="00346A16" w:rsidRPr="00103FBF">
        <w:rPr>
          <w:rFonts w:ascii="Cambria Math" w:eastAsia="Arial Unicode MS" w:hAnsi="Cambria Math" w:cs="Arial Unicode MS"/>
          <w:b/>
          <w:sz w:val="20"/>
          <w:szCs w:val="20"/>
        </w:rPr>
        <w:t>3574</w:t>
      </w:r>
      <w:r w:rsidR="00A27209" w:rsidRPr="00103FBF">
        <w:rPr>
          <w:rFonts w:ascii="Cambria Math" w:eastAsia="Arial Unicode MS" w:hAnsi="Cambria Math" w:cs="Arial Unicode MS"/>
          <w:sz w:val="20"/>
          <w:szCs w:val="20"/>
        </w:rPr>
        <w:t xml:space="preserve"> posted via document# ___________________ on ____________________.</w:t>
      </w:r>
    </w:p>
    <w:p w:rsidR="00103FBF" w:rsidRDefault="00103FBF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</w:p>
    <w:p w:rsidR="00A27209" w:rsidRPr="00103FBF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___________________________________________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________________________________________________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_____</w:t>
      </w:r>
      <w:r w:rsidR="00103FBF">
        <w:rPr>
          <w:rFonts w:ascii="Cambria Math" w:eastAsia="Arial Unicode MS" w:hAnsi="Cambria Math" w:cs="Arial Unicode MS"/>
          <w:sz w:val="20"/>
          <w:szCs w:val="20"/>
        </w:rPr>
        <w:tab/>
        <w:t>_____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>_______________</w:t>
      </w:r>
    </w:p>
    <w:p w:rsidR="00A27209" w:rsidRDefault="00A27209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sz w:val="20"/>
          <w:szCs w:val="20"/>
        </w:rPr>
        <w:t>Fiscal Specialist Name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Fiscal Specialist Signature</w:t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</w:r>
      <w:r w:rsidRPr="00103FBF">
        <w:rPr>
          <w:rFonts w:ascii="Cambria Math" w:eastAsia="Arial Unicode MS" w:hAnsi="Cambria Math" w:cs="Arial Unicode MS"/>
          <w:sz w:val="20"/>
          <w:szCs w:val="20"/>
        </w:rPr>
        <w:tab/>
        <w:t>Date</w:t>
      </w:r>
    </w:p>
    <w:p w:rsidR="00A27209" w:rsidRPr="00103FBF" w:rsidRDefault="00103FBF" w:rsidP="00BD6EB2">
      <w:pPr>
        <w:spacing w:after="0" w:line="260" w:lineRule="exact"/>
        <w:rPr>
          <w:rFonts w:ascii="Cambria Math" w:eastAsia="Arial Unicode MS" w:hAnsi="Cambria Math" w:cs="Arial Unicode MS"/>
          <w:sz w:val="20"/>
          <w:szCs w:val="20"/>
        </w:rPr>
      </w:pPr>
      <w:r w:rsidRPr="00103FBF">
        <w:rPr>
          <w:rFonts w:ascii="Cambria Math" w:eastAsia="Arial Unicode MS" w:hAnsi="Cambria Math" w:cs="Arial Unicode MS"/>
          <w:i/>
          <w:sz w:val="20"/>
          <w:szCs w:val="20"/>
        </w:rPr>
        <w:t>Please submit this form to OCISS-Physical Education Support Services at 25</w:t>
      </w:r>
      <w:r w:rsidRPr="00103FBF">
        <w:rPr>
          <w:rFonts w:ascii="Cambria Math" w:eastAsia="Arial Unicode MS" w:hAnsi="Cambria Math" w:cs="Arial Unicode MS"/>
          <w:i/>
          <w:sz w:val="20"/>
          <w:szCs w:val="20"/>
          <w:vertAlign w:val="superscript"/>
        </w:rPr>
        <w:t>th</w:t>
      </w:r>
      <w:r w:rsidRPr="00103FBF">
        <w:rPr>
          <w:rFonts w:ascii="Cambria Math" w:eastAsia="Arial Unicode MS" w:hAnsi="Cambria Math" w:cs="Arial Unicode MS"/>
          <w:i/>
          <w:sz w:val="20"/>
          <w:szCs w:val="20"/>
        </w:rPr>
        <w:t xml:space="preserve"> Floor, Beaudry B</w:t>
      </w:r>
      <w:r w:rsidR="00B8774F">
        <w:rPr>
          <w:rFonts w:ascii="Cambria Math" w:eastAsia="Arial Unicode MS" w:hAnsi="Cambria Math" w:cs="Arial Unicode MS"/>
          <w:i/>
          <w:sz w:val="20"/>
          <w:szCs w:val="20"/>
        </w:rPr>
        <w:t xml:space="preserve">ldg., or via fax (213) 241-8984 by </w:t>
      </w:r>
      <w:r w:rsidR="00B8774F" w:rsidRPr="00B8774F">
        <w:rPr>
          <w:rFonts w:ascii="Cambria Math" w:eastAsia="Arial Unicode MS" w:hAnsi="Cambria Math" w:cs="Arial Unicode MS"/>
          <w:b/>
          <w:i/>
          <w:sz w:val="20"/>
          <w:szCs w:val="20"/>
        </w:rPr>
        <w:t>May 8, 2015</w:t>
      </w:r>
    </w:p>
    <w:sectPr w:rsidR="00A27209" w:rsidRPr="00103FBF" w:rsidSect="007C23D9">
      <w:headerReference w:type="default" r:id="rId9"/>
      <w:footerReference w:type="default" r:id="rId10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26" w:rsidRDefault="006E7326" w:rsidP="00573087">
      <w:pPr>
        <w:spacing w:after="0"/>
      </w:pPr>
      <w:r>
        <w:separator/>
      </w:r>
    </w:p>
  </w:endnote>
  <w:endnote w:type="continuationSeparator" w:id="0">
    <w:p w:rsidR="006E7326" w:rsidRDefault="006E7326" w:rsidP="00573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Pr="009E0C67" w:rsidRDefault="00A27209" w:rsidP="008C7729">
    <w:pPr>
      <w:pStyle w:val="Footer"/>
      <w:tabs>
        <w:tab w:val="clear" w:pos="4680"/>
        <w:tab w:val="clear" w:pos="9360"/>
        <w:tab w:val="left" w:pos="3315"/>
      </w:tabs>
      <w:jc w:val="center"/>
      <w:rPr>
        <w:rFonts w:ascii="Cambria" w:hAnsi="Cambria"/>
        <w:sz w:val="18"/>
        <w:szCs w:val="18"/>
      </w:rPr>
    </w:pPr>
    <w:r w:rsidRPr="009E0C67">
      <w:rPr>
        <w:rFonts w:ascii="Cambria" w:hAnsi="Cambria"/>
        <w:sz w:val="18"/>
        <w:szCs w:val="18"/>
      </w:rPr>
      <w:t xml:space="preserve">Page </w:t>
    </w:r>
    <w:r w:rsidRPr="009E0C67">
      <w:rPr>
        <w:rFonts w:ascii="Cambria" w:hAnsi="Cambria"/>
        <w:sz w:val="18"/>
        <w:szCs w:val="18"/>
      </w:rPr>
      <w:fldChar w:fldCharType="begin"/>
    </w:r>
    <w:r w:rsidRPr="009E0C67">
      <w:rPr>
        <w:rFonts w:ascii="Cambria" w:hAnsi="Cambria"/>
        <w:sz w:val="18"/>
        <w:szCs w:val="18"/>
      </w:rPr>
      <w:instrText xml:space="preserve"> PAGE   \* MERGEFORMAT </w:instrText>
    </w:r>
    <w:r w:rsidRPr="009E0C67">
      <w:rPr>
        <w:rFonts w:ascii="Cambria" w:hAnsi="Cambria"/>
        <w:sz w:val="18"/>
        <w:szCs w:val="18"/>
      </w:rPr>
      <w:fldChar w:fldCharType="separate"/>
    </w:r>
    <w:r w:rsidR="002C2C04">
      <w:rPr>
        <w:rFonts w:ascii="Cambria" w:hAnsi="Cambria"/>
        <w:noProof/>
        <w:sz w:val="18"/>
        <w:szCs w:val="18"/>
      </w:rPr>
      <w:t>2</w:t>
    </w:r>
    <w:r w:rsidRPr="009E0C67">
      <w:rPr>
        <w:rFonts w:ascii="Cambria" w:hAnsi="Cambria"/>
        <w:sz w:val="18"/>
        <w:szCs w:val="18"/>
      </w:rPr>
      <w:fldChar w:fldCharType="end"/>
    </w:r>
    <w:r w:rsidRPr="009E0C67">
      <w:rPr>
        <w:rFonts w:ascii="Cambria" w:hAnsi="Cambria"/>
        <w:sz w:val="18"/>
        <w:szCs w:val="18"/>
      </w:rPr>
      <w:t xml:space="preserve"> of 2</w:t>
    </w:r>
  </w:p>
  <w:p w:rsidR="00A27209" w:rsidRDefault="00A27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26" w:rsidRDefault="006E7326" w:rsidP="00573087">
      <w:pPr>
        <w:spacing w:after="0"/>
      </w:pPr>
      <w:r>
        <w:separator/>
      </w:r>
    </w:p>
  </w:footnote>
  <w:footnote w:type="continuationSeparator" w:id="0">
    <w:p w:rsidR="006E7326" w:rsidRDefault="006E7326" w:rsidP="00573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09" w:rsidRDefault="00A27209" w:rsidP="00A93469">
    <w:pPr>
      <w:pStyle w:val="Header"/>
      <w:jc w:val="right"/>
    </w:pPr>
  </w:p>
  <w:p w:rsidR="00A27209" w:rsidRDefault="00A27209" w:rsidP="00A93469">
    <w:pPr>
      <w:pStyle w:val="Header"/>
      <w:jc w:val="right"/>
    </w:pPr>
  </w:p>
  <w:p w:rsidR="00A27209" w:rsidRPr="00E34DB0" w:rsidRDefault="00A27209" w:rsidP="00E34DB0">
    <w:pPr>
      <w:pBdr>
        <w:bottom w:val="single" w:sz="4" w:space="1" w:color="auto"/>
      </w:pBdr>
      <w:spacing w:before="240" w:after="0"/>
      <w:rPr>
        <w:rFonts w:ascii="Cambria" w:eastAsia="Arial Unicode MS" w:hAnsi="Cambria" w:cs="Arial Unicode MS"/>
        <w:sz w:val="20"/>
        <w:szCs w:val="20"/>
      </w:rPr>
    </w:pPr>
    <w:r w:rsidRPr="00E34DB0">
      <w:rPr>
        <w:rFonts w:ascii="Cambria" w:eastAsia="Arial Unicode MS" w:hAnsi="Cambria" w:cs="Arial Unicode MS"/>
        <w:sz w:val="20"/>
        <w:szCs w:val="20"/>
      </w:rPr>
      <w:t>PURCHASE OF SUPPORT SERVICES PERSONNEL – ELEMENTARY COUNSELOR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D99"/>
    <w:multiLevelType w:val="hybridMultilevel"/>
    <w:tmpl w:val="996C652C"/>
    <w:lvl w:ilvl="0" w:tplc="D6702AD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2DAA"/>
    <w:multiLevelType w:val="hybridMultilevel"/>
    <w:tmpl w:val="8C42512C"/>
    <w:lvl w:ilvl="0" w:tplc="BED485D4">
      <w:numFmt w:val="bullet"/>
      <w:lvlText w:val=""/>
      <w:lvlJc w:val="left"/>
      <w:pPr>
        <w:ind w:left="180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F4109"/>
    <w:multiLevelType w:val="hybridMultilevel"/>
    <w:tmpl w:val="8102ABAA"/>
    <w:lvl w:ilvl="0" w:tplc="004CD7B2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D510A"/>
    <w:multiLevelType w:val="hybridMultilevel"/>
    <w:tmpl w:val="5C6AEC92"/>
    <w:lvl w:ilvl="0" w:tplc="919EEE3E">
      <w:start w:val="1"/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63A9E"/>
    <w:multiLevelType w:val="hybridMultilevel"/>
    <w:tmpl w:val="C1F6A49A"/>
    <w:lvl w:ilvl="0" w:tplc="0C9C2BDA">
      <w:numFmt w:val="bullet"/>
      <w:lvlText w:val=""/>
      <w:lvlJc w:val="left"/>
      <w:pPr>
        <w:ind w:left="144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60CBC"/>
    <w:multiLevelType w:val="hybridMultilevel"/>
    <w:tmpl w:val="B8A4E28C"/>
    <w:lvl w:ilvl="0" w:tplc="DE8C551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328AF"/>
    <w:multiLevelType w:val="hybridMultilevel"/>
    <w:tmpl w:val="775A4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5D3164"/>
    <w:multiLevelType w:val="hybridMultilevel"/>
    <w:tmpl w:val="45821A3C"/>
    <w:lvl w:ilvl="0" w:tplc="F230B646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064611"/>
    <w:multiLevelType w:val="hybridMultilevel"/>
    <w:tmpl w:val="769CC7AC"/>
    <w:lvl w:ilvl="0" w:tplc="9D74D51E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41263"/>
    <w:multiLevelType w:val="hybridMultilevel"/>
    <w:tmpl w:val="78060CD0"/>
    <w:lvl w:ilvl="0" w:tplc="1B2E3D00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17C30"/>
    <w:multiLevelType w:val="hybridMultilevel"/>
    <w:tmpl w:val="EEB8A884"/>
    <w:lvl w:ilvl="0" w:tplc="81122D80"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D575E4"/>
    <w:multiLevelType w:val="hybridMultilevel"/>
    <w:tmpl w:val="C39858E2"/>
    <w:lvl w:ilvl="0" w:tplc="E40E84D0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D57F1B"/>
    <w:multiLevelType w:val="hybridMultilevel"/>
    <w:tmpl w:val="05B2CC96"/>
    <w:lvl w:ilvl="0" w:tplc="DAC4529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95E80"/>
    <w:multiLevelType w:val="hybridMultilevel"/>
    <w:tmpl w:val="34945D70"/>
    <w:lvl w:ilvl="0" w:tplc="D462600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C6"/>
    <w:rsid w:val="0000727E"/>
    <w:rsid w:val="0001517A"/>
    <w:rsid w:val="00015AB9"/>
    <w:rsid w:val="0002086D"/>
    <w:rsid w:val="000217AB"/>
    <w:rsid w:val="000255A3"/>
    <w:rsid w:val="00027DC3"/>
    <w:rsid w:val="00030451"/>
    <w:rsid w:val="0003298C"/>
    <w:rsid w:val="000502CA"/>
    <w:rsid w:val="00055D1A"/>
    <w:rsid w:val="00061FE4"/>
    <w:rsid w:val="00063821"/>
    <w:rsid w:val="00065112"/>
    <w:rsid w:val="000755CC"/>
    <w:rsid w:val="00084C6E"/>
    <w:rsid w:val="000877F7"/>
    <w:rsid w:val="00090081"/>
    <w:rsid w:val="00095BF7"/>
    <w:rsid w:val="000A4D9F"/>
    <w:rsid w:val="000A558E"/>
    <w:rsid w:val="000A68B1"/>
    <w:rsid w:val="000A73B4"/>
    <w:rsid w:val="000B31E9"/>
    <w:rsid w:val="000B50C3"/>
    <w:rsid w:val="000D4896"/>
    <w:rsid w:val="000F317A"/>
    <w:rsid w:val="00103D10"/>
    <w:rsid w:val="00103FBF"/>
    <w:rsid w:val="00124C00"/>
    <w:rsid w:val="001256C5"/>
    <w:rsid w:val="00137E7C"/>
    <w:rsid w:val="00141FC7"/>
    <w:rsid w:val="00146B60"/>
    <w:rsid w:val="00151717"/>
    <w:rsid w:val="001519F2"/>
    <w:rsid w:val="001556A0"/>
    <w:rsid w:val="00155A57"/>
    <w:rsid w:val="001811CC"/>
    <w:rsid w:val="0018359D"/>
    <w:rsid w:val="001858FD"/>
    <w:rsid w:val="0018741A"/>
    <w:rsid w:val="0018797F"/>
    <w:rsid w:val="00187F64"/>
    <w:rsid w:val="00192D73"/>
    <w:rsid w:val="001A1130"/>
    <w:rsid w:val="001A1A4A"/>
    <w:rsid w:val="001A34E0"/>
    <w:rsid w:val="001C3C4E"/>
    <w:rsid w:val="001C721C"/>
    <w:rsid w:val="001D15AB"/>
    <w:rsid w:val="001D466A"/>
    <w:rsid w:val="001D4EB4"/>
    <w:rsid w:val="001E0E2E"/>
    <w:rsid w:val="001E3BB9"/>
    <w:rsid w:val="001E43F9"/>
    <w:rsid w:val="001F41B8"/>
    <w:rsid w:val="00211AFE"/>
    <w:rsid w:val="00213D79"/>
    <w:rsid w:val="0022252A"/>
    <w:rsid w:val="002274A4"/>
    <w:rsid w:val="00242600"/>
    <w:rsid w:val="00247674"/>
    <w:rsid w:val="00252FF5"/>
    <w:rsid w:val="002556E0"/>
    <w:rsid w:val="00256070"/>
    <w:rsid w:val="0026005C"/>
    <w:rsid w:val="00273B0E"/>
    <w:rsid w:val="002818DB"/>
    <w:rsid w:val="00284D6B"/>
    <w:rsid w:val="00284FDA"/>
    <w:rsid w:val="00285B9D"/>
    <w:rsid w:val="00286D72"/>
    <w:rsid w:val="002A2AF8"/>
    <w:rsid w:val="002B3700"/>
    <w:rsid w:val="002B3783"/>
    <w:rsid w:val="002C2C04"/>
    <w:rsid w:val="002E3AA4"/>
    <w:rsid w:val="002E43A5"/>
    <w:rsid w:val="002E6251"/>
    <w:rsid w:val="002F12AF"/>
    <w:rsid w:val="002F5395"/>
    <w:rsid w:val="00307F29"/>
    <w:rsid w:val="00310E13"/>
    <w:rsid w:val="003124ED"/>
    <w:rsid w:val="00316184"/>
    <w:rsid w:val="00316E17"/>
    <w:rsid w:val="00324E63"/>
    <w:rsid w:val="00331920"/>
    <w:rsid w:val="00332569"/>
    <w:rsid w:val="00333E52"/>
    <w:rsid w:val="00344436"/>
    <w:rsid w:val="00346442"/>
    <w:rsid w:val="00346A16"/>
    <w:rsid w:val="00346E5C"/>
    <w:rsid w:val="00350203"/>
    <w:rsid w:val="00350378"/>
    <w:rsid w:val="0035440F"/>
    <w:rsid w:val="00360401"/>
    <w:rsid w:val="00371B4D"/>
    <w:rsid w:val="00372054"/>
    <w:rsid w:val="00373D99"/>
    <w:rsid w:val="00380947"/>
    <w:rsid w:val="0038494A"/>
    <w:rsid w:val="003A277A"/>
    <w:rsid w:val="003A3CFD"/>
    <w:rsid w:val="003A5750"/>
    <w:rsid w:val="003B105E"/>
    <w:rsid w:val="003B24CB"/>
    <w:rsid w:val="003B299A"/>
    <w:rsid w:val="003C01C0"/>
    <w:rsid w:val="003C1B6B"/>
    <w:rsid w:val="003C72D9"/>
    <w:rsid w:val="003D2ED2"/>
    <w:rsid w:val="003D6955"/>
    <w:rsid w:val="003D7523"/>
    <w:rsid w:val="003D7956"/>
    <w:rsid w:val="003E1037"/>
    <w:rsid w:val="003F58A4"/>
    <w:rsid w:val="00414F76"/>
    <w:rsid w:val="00425E5B"/>
    <w:rsid w:val="0043009A"/>
    <w:rsid w:val="004337FF"/>
    <w:rsid w:val="004467D6"/>
    <w:rsid w:val="00456DF8"/>
    <w:rsid w:val="00461BB6"/>
    <w:rsid w:val="00475695"/>
    <w:rsid w:val="00476F38"/>
    <w:rsid w:val="004804D4"/>
    <w:rsid w:val="00481FE8"/>
    <w:rsid w:val="0048337C"/>
    <w:rsid w:val="004928C0"/>
    <w:rsid w:val="00492F45"/>
    <w:rsid w:val="004C042B"/>
    <w:rsid w:val="004C4978"/>
    <w:rsid w:val="004D24B7"/>
    <w:rsid w:val="004D2740"/>
    <w:rsid w:val="004D6CBB"/>
    <w:rsid w:val="004E7574"/>
    <w:rsid w:val="004F18C4"/>
    <w:rsid w:val="004F3F7D"/>
    <w:rsid w:val="004F4CA4"/>
    <w:rsid w:val="004F4EE3"/>
    <w:rsid w:val="004F7FE6"/>
    <w:rsid w:val="00500640"/>
    <w:rsid w:val="00501A78"/>
    <w:rsid w:val="005164B8"/>
    <w:rsid w:val="005171E0"/>
    <w:rsid w:val="00517DD4"/>
    <w:rsid w:val="0052171A"/>
    <w:rsid w:val="0052234E"/>
    <w:rsid w:val="00530853"/>
    <w:rsid w:val="00541CCA"/>
    <w:rsid w:val="005525A1"/>
    <w:rsid w:val="005649AC"/>
    <w:rsid w:val="0056763C"/>
    <w:rsid w:val="00570821"/>
    <w:rsid w:val="005721B7"/>
    <w:rsid w:val="00573087"/>
    <w:rsid w:val="00580AE0"/>
    <w:rsid w:val="005944A4"/>
    <w:rsid w:val="005A2B4D"/>
    <w:rsid w:val="005B61F8"/>
    <w:rsid w:val="005C3BA6"/>
    <w:rsid w:val="005D3FE3"/>
    <w:rsid w:val="005E2927"/>
    <w:rsid w:val="005E69E9"/>
    <w:rsid w:val="005E7F43"/>
    <w:rsid w:val="005F1751"/>
    <w:rsid w:val="00602E1B"/>
    <w:rsid w:val="00603103"/>
    <w:rsid w:val="00604567"/>
    <w:rsid w:val="00613A9B"/>
    <w:rsid w:val="00623946"/>
    <w:rsid w:val="0062575D"/>
    <w:rsid w:val="00635249"/>
    <w:rsid w:val="006514B4"/>
    <w:rsid w:val="00654B4C"/>
    <w:rsid w:val="006647C1"/>
    <w:rsid w:val="00671AD1"/>
    <w:rsid w:val="006772D2"/>
    <w:rsid w:val="00692130"/>
    <w:rsid w:val="006979FA"/>
    <w:rsid w:val="006A03F3"/>
    <w:rsid w:val="006A3770"/>
    <w:rsid w:val="006A7BB5"/>
    <w:rsid w:val="006B027A"/>
    <w:rsid w:val="006C23A1"/>
    <w:rsid w:val="006D2D5D"/>
    <w:rsid w:val="006D7B7F"/>
    <w:rsid w:val="006E1BB7"/>
    <w:rsid w:val="006E6094"/>
    <w:rsid w:val="006E7326"/>
    <w:rsid w:val="006F7296"/>
    <w:rsid w:val="00700EF0"/>
    <w:rsid w:val="00701499"/>
    <w:rsid w:val="00704553"/>
    <w:rsid w:val="007055B6"/>
    <w:rsid w:val="007070E0"/>
    <w:rsid w:val="007108C0"/>
    <w:rsid w:val="00711A33"/>
    <w:rsid w:val="00721538"/>
    <w:rsid w:val="00722EC4"/>
    <w:rsid w:val="007241BC"/>
    <w:rsid w:val="007242E4"/>
    <w:rsid w:val="007268D2"/>
    <w:rsid w:val="007276E2"/>
    <w:rsid w:val="0073228F"/>
    <w:rsid w:val="0075007D"/>
    <w:rsid w:val="00757F64"/>
    <w:rsid w:val="007660F1"/>
    <w:rsid w:val="007773C8"/>
    <w:rsid w:val="007815B5"/>
    <w:rsid w:val="007A1171"/>
    <w:rsid w:val="007A77F3"/>
    <w:rsid w:val="007B06E9"/>
    <w:rsid w:val="007B7307"/>
    <w:rsid w:val="007B78F8"/>
    <w:rsid w:val="007C23D9"/>
    <w:rsid w:val="007D13B7"/>
    <w:rsid w:val="007D4347"/>
    <w:rsid w:val="007D61A6"/>
    <w:rsid w:val="007E3219"/>
    <w:rsid w:val="007E3CD7"/>
    <w:rsid w:val="007E4216"/>
    <w:rsid w:val="007E53FA"/>
    <w:rsid w:val="007E568A"/>
    <w:rsid w:val="00801C14"/>
    <w:rsid w:val="00806E0B"/>
    <w:rsid w:val="00812D10"/>
    <w:rsid w:val="008146E1"/>
    <w:rsid w:val="0081550F"/>
    <w:rsid w:val="00815F23"/>
    <w:rsid w:val="00820140"/>
    <w:rsid w:val="008319FC"/>
    <w:rsid w:val="00842E6B"/>
    <w:rsid w:val="00853CA4"/>
    <w:rsid w:val="00853E6E"/>
    <w:rsid w:val="00855AF9"/>
    <w:rsid w:val="00861F77"/>
    <w:rsid w:val="00863064"/>
    <w:rsid w:val="00863F2A"/>
    <w:rsid w:val="00866BF7"/>
    <w:rsid w:val="00877216"/>
    <w:rsid w:val="00880CB6"/>
    <w:rsid w:val="008931C8"/>
    <w:rsid w:val="00895799"/>
    <w:rsid w:val="008A65D8"/>
    <w:rsid w:val="008B1427"/>
    <w:rsid w:val="008C7729"/>
    <w:rsid w:val="008D241A"/>
    <w:rsid w:val="008D25DD"/>
    <w:rsid w:val="008F055B"/>
    <w:rsid w:val="008F21EE"/>
    <w:rsid w:val="008F49F1"/>
    <w:rsid w:val="008F6CA7"/>
    <w:rsid w:val="008F7343"/>
    <w:rsid w:val="00910D45"/>
    <w:rsid w:val="0091299B"/>
    <w:rsid w:val="009257AF"/>
    <w:rsid w:val="0093393D"/>
    <w:rsid w:val="0093799F"/>
    <w:rsid w:val="00937C8A"/>
    <w:rsid w:val="00951E85"/>
    <w:rsid w:val="00952D7A"/>
    <w:rsid w:val="0096239C"/>
    <w:rsid w:val="00967A9F"/>
    <w:rsid w:val="009707AD"/>
    <w:rsid w:val="00972189"/>
    <w:rsid w:val="00972A89"/>
    <w:rsid w:val="00975B14"/>
    <w:rsid w:val="00987A21"/>
    <w:rsid w:val="00990BBE"/>
    <w:rsid w:val="00995484"/>
    <w:rsid w:val="009A0B95"/>
    <w:rsid w:val="009B228B"/>
    <w:rsid w:val="009B2EDD"/>
    <w:rsid w:val="009B3D67"/>
    <w:rsid w:val="009B7555"/>
    <w:rsid w:val="009C02FE"/>
    <w:rsid w:val="009D3D28"/>
    <w:rsid w:val="009D701B"/>
    <w:rsid w:val="009E0C67"/>
    <w:rsid w:val="009F0802"/>
    <w:rsid w:val="009F7E99"/>
    <w:rsid w:val="00A2481F"/>
    <w:rsid w:val="00A27209"/>
    <w:rsid w:val="00A30F82"/>
    <w:rsid w:val="00A35B75"/>
    <w:rsid w:val="00A471DD"/>
    <w:rsid w:val="00A56337"/>
    <w:rsid w:val="00A61C43"/>
    <w:rsid w:val="00A65F9C"/>
    <w:rsid w:val="00A93469"/>
    <w:rsid w:val="00A96479"/>
    <w:rsid w:val="00AB3759"/>
    <w:rsid w:val="00AC1D29"/>
    <w:rsid w:val="00AC32FC"/>
    <w:rsid w:val="00AC6156"/>
    <w:rsid w:val="00AD0461"/>
    <w:rsid w:val="00AD5855"/>
    <w:rsid w:val="00AE6C9D"/>
    <w:rsid w:val="00AF0063"/>
    <w:rsid w:val="00AF7CD4"/>
    <w:rsid w:val="00AF7F74"/>
    <w:rsid w:val="00B10B6D"/>
    <w:rsid w:val="00B21565"/>
    <w:rsid w:val="00B355CA"/>
    <w:rsid w:val="00B36080"/>
    <w:rsid w:val="00B46785"/>
    <w:rsid w:val="00B46ED3"/>
    <w:rsid w:val="00B54F5E"/>
    <w:rsid w:val="00B57700"/>
    <w:rsid w:val="00B640D9"/>
    <w:rsid w:val="00B67EF9"/>
    <w:rsid w:val="00B71BD6"/>
    <w:rsid w:val="00B74D27"/>
    <w:rsid w:val="00B77F45"/>
    <w:rsid w:val="00B81FAC"/>
    <w:rsid w:val="00B84739"/>
    <w:rsid w:val="00B8774F"/>
    <w:rsid w:val="00B95D3F"/>
    <w:rsid w:val="00BA176C"/>
    <w:rsid w:val="00BA51C3"/>
    <w:rsid w:val="00BA7C7A"/>
    <w:rsid w:val="00BB4713"/>
    <w:rsid w:val="00BC448C"/>
    <w:rsid w:val="00BD14DC"/>
    <w:rsid w:val="00BD24A4"/>
    <w:rsid w:val="00BD393E"/>
    <w:rsid w:val="00BD6943"/>
    <w:rsid w:val="00BD6EB2"/>
    <w:rsid w:val="00C118B7"/>
    <w:rsid w:val="00C118D0"/>
    <w:rsid w:val="00C26F86"/>
    <w:rsid w:val="00C27203"/>
    <w:rsid w:val="00C30DB8"/>
    <w:rsid w:val="00C32FCC"/>
    <w:rsid w:val="00C338B0"/>
    <w:rsid w:val="00C33E99"/>
    <w:rsid w:val="00C35D17"/>
    <w:rsid w:val="00C379A6"/>
    <w:rsid w:val="00C4349D"/>
    <w:rsid w:val="00C75592"/>
    <w:rsid w:val="00C8462C"/>
    <w:rsid w:val="00C9526C"/>
    <w:rsid w:val="00C957A1"/>
    <w:rsid w:val="00CA290F"/>
    <w:rsid w:val="00CA686B"/>
    <w:rsid w:val="00CB1394"/>
    <w:rsid w:val="00CB3739"/>
    <w:rsid w:val="00CC1179"/>
    <w:rsid w:val="00CC11C6"/>
    <w:rsid w:val="00CC55DF"/>
    <w:rsid w:val="00CD0008"/>
    <w:rsid w:val="00CD091F"/>
    <w:rsid w:val="00CD190D"/>
    <w:rsid w:val="00CD6D99"/>
    <w:rsid w:val="00CE1073"/>
    <w:rsid w:val="00CE36B6"/>
    <w:rsid w:val="00CE5B49"/>
    <w:rsid w:val="00CE65F9"/>
    <w:rsid w:val="00D143EA"/>
    <w:rsid w:val="00D204C1"/>
    <w:rsid w:val="00D30F1B"/>
    <w:rsid w:val="00D31835"/>
    <w:rsid w:val="00D34989"/>
    <w:rsid w:val="00D4555E"/>
    <w:rsid w:val="00D5017A"/>
    <w:rsid w:val="00D50591"/>
    <w:rsid w:val="00D51740"/>
    <w:rsid w:val="00D55D0D"/>
    <w:rsid w:val="00D579E2"/>
    <w:rsid w:val="00D57ADD"/>
    <w:rsid w:val="00D6044A"/>
    <w:rsid w:val="00D65DF2"/>
    <w:rsid w:val="00D86086"/>
    <w:rsid w:val="00D90E20"/>
    <w:rsid w:val="00D94D5C"/>
    <w:rsid w:val="00DA4502"/>
    <w:rsid w:val="00DB152D"/>
    <w:rsid w:val="00DB1A87"/>
    <w:rsid w:val="00DB1C66"/>
    <w:rsid w:val="00DD02A3"/>
    <w:rsid w:val="00DD0A24"/>
    <w:rsid w:val="00DD4E50"/>
    <w:rsid w:val="00DE3E93"/>
    <w:rsid w:val="00DE6C0B"/>
    <w:rsid w:val="00DF072C"/>
    <w:rsid w:val="00DF505B"/>
    <w:rsid w:val="00E02D70"/>
    <w:rsid w:val="00E038E4"/>
    <w:rsid w:val="00E0506F"/>
    <w:rsid w:val="00E10E23"/>
    <w:rsid w:val="00E122A8"/>
    <w:rsid w:val="00E128C8"/>
    <w:rsid w:val="00E1421D"/>
    <w:rsid w:val="00E16729"/>
    <w:rsid w:val="00E262AC"/>
    <w:rsid w:val="00E27709"/>
    <w:rsid w:val="00E34DB0"/>
    <w:rsid w:val="00E4169C"/>
    <w:rsid w:val="00E4263D"/>
    <w:rsid w:val="00E438ED"/>
    <w:rsid w:val="00E4775D"/>
    <w:rsid w:val="00E61577"/>
    <w:rsid w:val="00E63A13"/>
    <w:rsid w:val="00E72E54"/>
    <w:rsid w:val="00E759CB"/>
    <w:rsid w:val="00E844D4"/>
    <w:rsid w:val="00E931E2"/>
    <w:rsid w:val="00E944C7"/>
    <w:rsid w:val="00E956AB"/>
    <w:rsid w:val="00EB24A8"/>
    <w:rsid w:val="00EB3FC7"/>
    <w:rsid w:val="00EC1284"/>
    <w:rsid w:val="00EC2E61"/>
    <w:rsid w:val="00ED11D3"/>
    <w:rsid w:val="00ED551F"/>
    <w:rsid w:val="00ED6A9A"/>
    <w:rsid w:val="00EE4D71"/>
    <w:rsid w:val="00EF0A23"/>
    <w:rsid w:val="00F0550F"/>
    <w:rsid w:val="00F12F1D"/>
    <w:rsid w:val="00F3379A"/>
    <w:rsid w:val="00F3473D"/>
    <w:rsid w:val="00F45F03"/>
    <w:rsid w:val="00F47B9C"/>
    <w:rsid w:val="00F50A1B"/>
    <w:rsid w:val="00F530AA"/>
    <w:rsid w:val="00F54561"/>
    <w:rsid w:val="00F6317E"/>
    <w:rsid w:val="00F656E9"/>
    <w:rsid w:val="00F71852"/>
    <w:rsid w:val="00F8444B"/>
    <w:rsid w:val="00F93CD0"/>
    <w:rsid w:val="00F94DC0"/>
    <w:rsid w:val="00FA1A25"/>
    <w:rsid w:val="00FA2837"/>
    <w:rsid w:val="00FB1C9D"/>
    <w:rsid w:val="00FB4487"/>
    <w:rsid w:val="00FB5AB4"/>
    <w:rsid w:val="00FC0D13"/>
    <w:rsid w:val="00FC6E0D"/>
    <w:rsid w:val="00FD0AF2"/>
    <w:rsid w:val="00FE006A"/>
    <w:rsid w:val="00FE039B"/>
    <w:rsid w:val="00FF38A1"/>
    <w:rsid w:val="00FF39F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1CC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BD6943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573087"/>
  </w:style>
  <w:style w:type="paragraph" w:styleId="Footer">
    <w:name w:val="footer"/>
    <w:basedOn w:val="Normal"/>
    <w:link w:val="FooterChar"/>
    <w:uiPriority w:val="99"/>
    <w:rsid w:val="00573087"/>
    <w:pPr>
      <w:tabs>
        <w:tab w:val="center" w:pos="4680"/>
        <w:tab w:val="right" w:pos="936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573087"/>
  </w:style>
  <w:style w:type="paragraph" w:styleId="BalloonText">
    <w:name w:val="Balloon Text"/>
    <w:basedOn w:val="Normal"/>
    <w:link w:val="BalloonTextChar"/>
    <w:uiPriority w:val="99"/>
    <w:semiHidden/>
    <w:rsid w:val="00573087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573087"/>
    <w:rPr>
      <w:rFonts w:ascii="Tahoma" w:hAnsi="Tahoma"/>
      <w:sz w:val="16"/>
    </w:rPr>
  </w:style>
  <w:style w:type="table" w:styleId="TableGrid">
    <w:name w:val="Table Grid"/>
    <w:basedOn w:val="TableNormal"/>
    <w:uiPriority w:val="59"/>
    <w:locked/>
    <w:rsid w:val="006E1B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1">
    <w:name w:val="Medium List 2 Accent 1"/>
    <w:basedOn w:val="TableNormal"/>
    <w:uiPriority w:val="66"/>
    <w:rsid w:val="00995484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B67EF9"/>
    <w:rPr>
      <w:sz w:val="22"/>
      <w:szCs w:val="22"/>
    </w:rPr>
    <w:tblPr>
      <w:tblStyleRowBandSize w:val="1"/>
      <w:tblStyleColBandSize w:val="1"/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75695"/>
    <w:pPr>
      <w:spacing w:after="60"/>
      <w:jc w:val="center"/>
      <w:outlineLvl w:val="1"/>
    </w:pPr>
    <w:rPr>
      <w:rFonts w:ascii="Cambria" w:hAnsi="Cambria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locked/>
    <w:rsid w:val="00475695"/>
    <w:rPr>
      <w:rFonts w:ascii="Cambria" w:hAnsi="Cambria"/>
      <w:sz w:val="24"/>
    </w:rPr>
  </w:style>
  <w:style w:type="character" w:styleId="Hyperlink">
    <w:name w:val="Hyperlink"/>
    <w:uiPriority w:val="99"/>
    <w:rsid w:val="00222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ce.collins@lausd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Angeles Unified School District</vt:lpstr>
    </vt:vector>
  </TitlesOfParts>
  <Company>Los Angeles Unified School Dist.</Company>
  <LinksUpToDate>false</LinksUpToDate>
  <CharactersWithSpaces>2873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mailto:chad.fenwick@lausd.net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Angeles Unified School District</dc:title>
  <dc:creator>cheryl.simpson</dc:creator>
  <cp:lastModifiedBy>Windows User</cp:lastModifiedBy>
  <cp:revision>2</cp:revision>
  <cp:lastPrinted>2015-04-13T22:34:00Z</cp:lastPrinted>
  <dcterms:created xsi:type="dcterms:W3CDTF">2015-04-13T22:40:00Z</dcterms:created>
  <dcterms:modified xsi:type="dcterms:W3CDTF">2015-04-13T22:40:00Z</dcterms:modified>
</cp:coreProperties>
</file>